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4EE0" w14:paraId="53EF1CEC" w14:textId="77777777" w:rsidTr="002E4EE0">
        <w:tc>
          <w:tcPr>
            <w:tcW w:w="9016" w:type="dxa"/>
          </w:tcPr>
          <w:p w14:paraId="4BB8C025" w14:textId="68B2E9CE" w:rsidR="002E4EE0" w:rsidRPr="00702293" w:rsidRDefault="00702293" w:rsidP="00702293">
            <w:pPr>
              <w:spacing w:before="240"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  <w:lang w:val="fr-FR"/>
              </w:rPr>
            </w:pPr>
            <w:r w:rsidRPr="00702293">
              <w:rPr>
                <w:rFonts w:ascii="Arial Narrow" w:hAnsi="Arial Narrow" w:cs="Arial"/>
                <w:b/>
                <w:bCs/>
                <w:iCs/>
                <w:sz w:val="28"/>
                <w:szCs w:val="28"/>
                <w:lang w:val="fr-FR"/>
              </w:rPr>
              <w:t xml:space="preserve">LE </w:t>
            </w:r>
            <w:r w:rsidR="002E4EE0" w:rsidRPr="00702293">
              <w:rPr>
                <w:rFonts w:ascii="Arial Narrow" w:hAnsi="Arial Narrow" w:cs="Arial"/>
                <w:b/>
                <w:bCs/>
                <w:iCs/>
                <w:sz w:val="28"/>
                <w:szCs w:val="28"/>
                <w:lang w:val="fr-FR"/>
              </w:rPr>
              <w:t>CONSEIL MUNICIPAL DE VACOAS-PHONEIX</w:t>
            </w:r>
          </w:p>
          <w:p w14:paraId="09B02D27" w14:textId="77777777" w:rsidR="002E4EE0" w:rsidRDefault="002E4EE0" w:rsidP="002E4EE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lang w:val="fr-FR"/>
              </w:rPr>
            </w:pPr>
          </w:p>
          <w:p w14:paraId="704168EC" w14:textId="77777777" w:rsidR="002E4EE0" w:rsidRDefault="002E4EE0" w:rsidP="002E4EE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  <w:noProof/>
              </w:rPr>
              <w:drawing>
                <wp:inline distT="0" distB="0" distL="0" distR="0" wp14:anchorId="3875EFDB" wp14:editId="1F7F81C6">
                  <wp:extent cx="581025" cy="752475"/>
                  <wp:effectExtent l="0" t="0" r="9525" b="952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3A9B6" w14:textId="532C672A" w:rsidR="002E4EE0" w:rsidRPr="00600322" w:rsidRDefault="00600322" w:rsidP="00600322">
            <w:pPr>
              <w:spacing w:before="240" w:line="240" w:lineRule="auto"/>
              <w:jc w:val="center"/>
              <w:rPr>
                <w:rFonts w:ascii="Arial Narrow" w:hAnsi="Arial Narrow" w:cs="Arial"/>
                <w:b/>
                <w:bCs/>
                <w:iCs/>
                <w:u w:val="single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iCs/>
                <w:u w:val="single"/>
                <w:lang w:val="fr-FR"/>
              </w:rPr>
              <w:t>COMMUNIQUÉ</w:t>
            </w:r>
          </w:p>
          <w:p w14:paraId="12A51070" w14:textId="4D3AFB06" w:rsidR="00600322" w:rsidRDefault="008D79C4" w:rsidP="00600322">
            <w:pPr>
              <w:spacing w:line="240" w:lineRule="auto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  <w:lang w:val="fr-FR"/>
              </w:rPr>
              <w:t>Il est porté à la connaissance du public, les associations et les clubs enregistrés auprès de la mairie de Vacoas-Phoenix que toute demande pour l’utilisation d’un terrain de foot (synthétique) ou d’un centre social Municipal doit être faite un mois au préalable à la mairie de Vacoas-Phoenix.</w:t>
            </w:r>
          </w:p>
          <w:p w14:paraId="5444E822" w14:textId="078E5729" w:rsidR="00600322" w:rsidRDefault="008D79C4" w:rsidP="00600322">
            <w:pPr>
              <w:spacing w:line="240" w:lineRule="auto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  <w:lang w:val="fr-FR"/>
              </w:rPr>
              <w:t xml:space="preserve">Les requêtes adressées à l’attention du Chief Executive </w:t>
            </w:r>
            <w:r w:rsidR="00600322">
              <w:rPr>
                <w:rFonts w:ascii="Arial Narrow" w:hAnsi="Arial Narrow" w:cs="Arial"/>
                <w:bCs/>
                <w:iCs/>
                <w:sz w:val="24"/>
                <w:szCs w:val="24"/>
                <w:lang w:val="fr-FR"/>
              </w:rPr>
              <w:t xml:space="preserve">devront être déposées ou envoyées au département </w:t>
            </w:r>
            <w:r>
              <w:rPr>
                <w:rFonts w:ascii="Arial Narrow" w:hAnsi="Arial Narrow" w:cs="Arial"/>
                <w:bCs/>
                <w:iCs/>
                <w:sz w:val="24"/>
                <w:szCs w:val="24"/>
                <w:lang w:val="fr-FR"/>
              </w:rPr>
              <w:t>de l’Administration</w:t>
            </w:r>
            <w:r w:rsidR="00600322">
              <w:rPr>
                <w:rFonts w:ascii="Arial Narrow" w:hAnsi="Arial Narrow" w:cs="Arial"/>
                <w:bCs/>
                <w:iCs/>
                <w:sz w:val="24"/>
                <w:szCs w:val="24"/>
                <w:lang w:val="fr-FR"/>
              </w:rPr>
              <w:t>, 2</w:t>
            </w:r>
            <w:r w:rsidR="00600322" w:rsidRPr="00600322">
              <w:rPr>
                <w:rFonts w:ascii="Arial Narrow" w:hAnsi="Arial Narrow" w:cs="Arial"/>
                <w:bCs/>
                <w:iCs/>
                <w:sz w:val="24"/>
                <w:szCs w:val="24"/>
                <w:vertAlign w:val="superscript"/>
                <w:lang w:val="fr-FR"/>
              </w:rPr>
              <w:t>ème</w:t>
            </w:r>
            <w:r w:rsidR="00600322">
              <w:rPr>
                <w:rFonts w:ascii="Arial Narrow" w:hAnsi="Arial Narrow" w:cs="Arial"/>
                <w:bCs/>
                <w:iCs/>
                <w:sz w:val="24"/>
                <w:szCs w:val="24"/>
                <w:lang w:val="fr-FR"/>
              </w:rPr>
              <w:t xml:space="preserve"> étage, l’hôtel de ville, Vacoas.</w:t>
            </w:r>
          </w:p>
          <w:p w14:paraId="7092E746" w14:textId="5CC1C450" w:rsidR="00600322" w:rsidRDefault="00600322" w:rsidP="00600322">
            <w:pPr>
              <w:spacing w:line="240" w:lineRule="auto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  <w:lang w:val="fr-FR"/>
              </w:rPr>
              <w:t xml:space="preserve">Veuillez </w:t>
            </w:r>
            <w:r w:rsidR="008D79C4">
              <w:rPr>
                <w:rFonts w:ascii="Arial Narrow" w:hAnsi="Arial Narrow" w:cs="Arial"/>
                <w:bCs/>
                <w:iCs/>
                <w:sz w:val="24"/>
                <w:szCs w:val="24"/>
                <w:lang w:val="fr-FR"/>
              </w:rPr>
              <w:t xml:space="preserve">aussi </w:t>
            </w:r>
            <w:r>
              <w:rPr>
                <w:rFonts w:ascii="Arial Narrow" w:hAnsi="Arial Narrow" w:cs="Arial"/>
                <w:bCs/>
                <w:iCs/>
                <w:sz w:val="24"/>
                <w:szCs w:val="24"/>
                <w:lang w:val="fr-FR"/>
              </w:rPr>
              <w:t xml:space="preserve">noter que tous les terrains de foot y compris les terrains synthétiques sont réservés pour les activités communautaires organisés par la </w:t>
            </w:r>
            <w:r w:rsidR="008D79C4">
              <w:rPr>
                <w:rFonts w:ascii="Arial Narrow" w:hAnsi="Arial Narrow" w:cs="Arial"/>
                <w:bCs/>
                <w:iCs/>
                <w:sz w:val="24"/>
                <w:szCs w:val="24"/>
                <w:lang w:val="fr-FR"/>
              </w:rPr>
              <w:t xml:space="preserve">mairie </w:t>
            </w:r>
            <w:r>
              <w:rPr>
                <w:rFonts w:ascii="Arial Narrow" w:hAnsi="Arial Narrow" w:cs="Arial"/>
                <w:bCs/>
                <w:iCs/>
                <w:sz w:val="24"/>
                <w:szCs w:val="24"/>
                <w:lang w:val="fr-FR"/>
              </w:rPr>
              <w:t>pendant les mois de juin à septembre 2022.</w:t>
            </w:r>
          </w:p>
          <w:p w14:paraId="748AB639" w14:textId="6B18FB91" w:rsidR="00600322" w:rsidRDefault="00600322" w:rsidP="00600322">
            <w:pPr>
              <w:spacing w:line="240" w:lineRule="auto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  <w:lang w:val="fr-FR"/>
              </w:rPr>
              <w:t xml:space="preserve">Les demandes reçues pendant </w:t>
            </w:r>
            <w:r w:rsidR="008D79C4">
              <w:rPr>
                <w:rFonts w:ascii="Arial Narrow" w:hAnsi="Arial Narrow" w:cs="Arial"/>
                <w:bCs/>
                <w:iCs/>
                <w:sz w:val="24"/>
                <w:szCs w:val="24"/>
                <w:lang w:val="fr-FR"/>
              </w:rPr>
              <w:t>cette</w:t>
            </w:r>
            <w:r>
              <w:rPr>
                <w:rFonts w:ascii="Arial Narrow" w:hAnsi="Arial Narrow" w:cs="Arial"/>
                <w:bCs/>
                <w:iCs/>
                <w:sz w:val="24"/>
                <w:szCs w:val="24"/>
                <w:lang w:val="fr-FR"/>
              </w:rPr>
              <w:t xml:space="preserve"> période</w:t>
            </w:r>
            <w:r w:rsidR="003E1A7D">
              <w:rPr>
                <w:rFonts w:ascii="Arial Narrow" w:hAnsi="Arial Narrow" w:cs="Arial"/>
                <w:bCs/>
                <w:iCs/>
                <w:sz w:val="24"/>
                <w:szCs w:val="24"/>
                <w:lang w:val="fr-FR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 w:cs="Arial"/>
                <w:bCs/>
                <w:iCs/>
                <w:sz w:val="24"/>
                <w:szCs w:val="24"/>
                <w:lang w:val="fr-FR"/>
              </w:rPr>
              <w:t>ne seront pas entretenues par la mairie.</w:t>
            </w:r>
            <w:r w:rsidR="00A223D8">
              <w:rPr>
                <w:rFonts w:ascii="Arial Narrow" w:hAnsi="Arial Narrow" w:cs="Arial"/>
                <w:bCs/>
                <w:iCs/>
                <w:sz w:val="24"/>
                <w:szCs w:val="24"/>
                <w:lang w:val="fr-FR"/>
              </w:rPr>
              <w:t xml:space="preserve">  </w:t>
            </w:r>
          </w:p>
          <w:p w14:paraId="6392D95E" w14:textId="77777777" w:rsidR="00600322" w:rsidRDefault="00600322" w:rsidP="002E4EE0">
            <w:pPr>
              <w:spacing w:after="0" w:line="240" w:lineRule="auto"/>
              <w:rPr>
                <w:rFonts w:ascii="Arial Narrow" w:hAnsi="Arial Narrow" w:cs="Arial"/>
                <w:bCs/>
                <w:iCs/>
                <w:lang w:val="fr-FR"/>
              </w:rPr>
            </w:pPr>
          </w:p>
          <w:p w14:paraId="1C770A1D" w14:textId="77777777" w:rsidR="002E4EE0" w:rsidRDefault="002E4EE0" w:rsidP="002E4EE0">
            <w:pPr>
              <w:spacing w:after="0" w:line="240" w:lineRule="auto"/>
              <w:rPr>
                <w:rFonts w:ascii="Arial Narrow" w:hAnsi="Arial Narrow" w:cs="Arial"/>
                <w:bCs/>
                <w:iCs/>
                <w:lang w:val="fr-FR"/>
              </w:rPr>
            </w:pPr>
          </w:p>
          <w:p w14:paraId="7F2B7A65" w14:textId="7E32555B" w:rsidR="00702293" w:rsidRPr="00600322" w:rsidRDefault="00702293" w:rsidP="002E4EE0">
            <w:pPr>
              <w:spacing w:after="0" w:line="240" w:lineRule="auto"/>
              <w:rPr>
                <w:rFonts w:ascii="Arial Narrow" w:hAnsi="Arial Narrow" w:cs="Arial"/>
                <w:bCs/>
                <w:iCs/>
                <w:lang w:val="en-US"/>
              </w:rPr>
            </w:pPr>
            <w:r w:rsidRPr="00600322">
              <w:rPr>
                <w:rFonts w:ascii="Arial Narrow" w:hAnsi="Arial Narrow" w:cs="Arial"/>
                <w:b/>
                <w:bCs/>
                <w:iCs/>
                <w:lang w:val="en-US"/>
              </w:rPr>
              <w:t>Chief Executive</w:t>
            </w:r>
            <w:r w:rsidR="002E4EE0" w:rsidRPr="00600322">
              <w:rPr>
                <w:rFonts w:ascii="Arial Narrow" w:hAnsi="Arial Narrow" w:cs="Arial"/>
                <w:bCs/>
                <w:iCs/>
                <w:lang w:val="en-US"/>
              </w:rPr>
              <w:t xml:space="preserve"> </w:t>
            </w:r>
            <w:r w:rsidRPr="00600322">
              <w:rPr>
                <w:rFonts w:ascii="Arial Narrow" w:hAnsi="Arial Narrow" w:cs="Arial"/>
                <w:bCs/>
                <w:iCs/>
                <w:lang w:val="en-US"/>
              </w:rPr>
              <w:br/>
            </w:r>
            <w:r>
              <w:rPr>
                <w:rFonts w:ascii="Arial Narrow" w:hAnsi="Arial Narrow"/>
                <w:b/>
              </w:rPr>
              <w:t>Town Hall</w:t>
            </w:r>
            <w:r>
              <w:rPr>
                <w:rFonts w:ascii="Arial Narrow" w:hAnsi="Arial Narrow"/>
                <w:b/>
              </w:rPr>
              <w:br/>
              <w:t xml:space="preserve"> Vacoas</w:t>
            </w:r>
            <w:r>
              <w:rPr>
                <w:rFonts w:ascii="Arial Narrow" w:hAnsi="Arial Narrow"/>
              </w:rPr>
              <w:t xml:space="preserve">             </w:t>
            </w:r>
          </w:p>
          <w:p w14:paraId="127CAC6A" w14:textId="289E5658" w:rsidR="002E4EE0" w:rsidRPr="00600322" w:rsidRDefault="003E1A7D" w:rsidP="0060032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i/>
                <w:lang w:val="en-US"/>
              </w:rPr>
            </w:pPr>
            <w:r>
              <w:rPr>
                <w:rFonts w:ascii="Arial Narrow" w:hAnsi="Arial Narrow" w:cs="Arial"/>
                <w:b/>
                <w:i/>
                <w:lang w:val="en-US"/>
              </w:rPr>
              <w:t xml:space="preserve">15 </w:t>
            </w:r>
            <w:r w:rsidR="00600322">
              <w:rPr>
                <w:rFonts w:ascii="Arial Narrow" w:hAnsi="Arial Narrow" w:cs="Arial"/>
                <w:b/>
                <w:i/>
                <w:lang w:val="en-US"/>
              </w:rPr>
              <w:t>juin</w:t>
            </w:r>
            <w:r w:rsidR="00702293" w:rsidRPr="00600322">
              <w:rPr>
                <w:rFonts w:ascii="Arial Narrow" w:hAnsi="Arial Narrow" w:cs="Arial"/>
                <w:b/>
                <w:i/>
                <w:lang w:val="en-US"/>
              </w:rPr>
              <w:t xml:space="preserve"> 2022</w:t>
            </w:r>
            <w:r w:rsidR="002E4EE0" w:rsidRPr="00600322">
              <w:rPr>
                <w:rFonts w:ascii="Arial Narrow" w:hAnsi="Arial Narrow" w:cs="Arial"/>
                <w:b/>
                <w:i/>
                <w:lang w:val="en-US"/>
              </w:rPr>
              <w:t xml:space="preserve">                                                                                                           </w:t>
            </w:r>
          </w:p>
        </w:tc>
      </w:tr>
    </w:tbl>
    <w:p w14:paraId="17F62A9C" w14:textId="77777777" w:rsidR="002E4EE0" w:rsidRPr="00600322" w:rsidRDefault="002E4EE0" w:rsidP="002E4EE0">
      <w:pPr>
        <w:spacing w:after="0" w:line="240" w:lineRule="auto"/>
        <w:rPr>
          <w:rFonts w:ascii="Arial Narrow" w:hAnsi="Arial Narrow" w:cs="Arial"/>
          <w:b/>
          <w:bCs/>
          <w:iCs/>
          <w:lang w:val="en-US"/>
        </w:rPr>
      </w:pPr>
    </w:p>
    <w:sectPr w:rsidR="002E4EE0" w:rsidRPr="00600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80AE9"/>
    <w:multiLevelType w:val="hybridMultilevel"/>
    <w:tmpl w:val="7BC0F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60A88"/>
    <w:multiLevelType w:val="hybridMultilevel"/>
    <w:tmpl w:val="238AC758"/>
    <w:lvl w:ilvl="0" w:tplc="63D0A9D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BD"/>
    <w:rsid w:val="000710AA"/>
    <w:rsid w:val="002C406C"/>
    <w:rsid w:val="002E4EE0"/>
    <w:rsid w:val="003E1A7D"/>
    <w:rsid w:val="00600322"/>
    <w:rsid w:val="00702293"/>
    <w:rsid w:val="008D79C4"/>
    <w:rsid w:val="00A223D8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8F56"/>
  <w15:chartTrackingRefBased/>
  <w15:docId w15:val="{737C451E-97F8-4629-9398-F90BD395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EE0"/>
    <w:pPr>
      <w:spacing w:after="200" w:line="276" w:lineRule="auto"/>
    </w:pPr>
    <w:rPr>
      <w:rFonts w:ascii="Calibri" w:eastAsia="Calibri" w:hAnsi="Calibri" w:cs="Mang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Akhtar Bhugeloo</dc:creator>
  <cp:keywords/>
  <dc:description/>
  <cp:lastModifiedBy>Narmeen Abdool Rahman</cp:lastModifiedBy>
  <cp:revision>8</cp:revision>
  <cp:lastPrinted>2022-06-14T06:01:00Z</cp:lastPrinted>
  <dcterms:created xsi:type="dcterms:W3CDTF">2020-01-08T07:37:00Z</dcterms:created>
  <dcterms:modified xsi:type="dcterms:W3CDTF">2022-06-15T05:47:00Z</dcterms:modified>
</cp:coreProperties>
</file>